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094" w:rsidRPr="00C82094" w:rsidRDefault="00C82094" w:rsidP="00C82094">
      <w:pPr>
        <w:shd w:val="clear" w:color="auto" w:fill="FFFFFF"/>
        <w:spacing w:after="30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20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Ключи 7-8 классы</w:t>
      </w:r>
    </w:p>
    <w:p w:rsidR="00C82094" w:rsidRPr="00C82094" w:rsidRDefault="00C82094" w:rsidP="00C82094">
      <w:pPr>
        <w:shd w:val="clear" w:color="auto" w:fill="FFFFFF"/>
        <w:spacing w:after="30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20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задания</w:t>
      </w:r>
    </w:p>
    <w:tbl>
      <w:tblPr>
        <w:tblStyle w:val="a4"/>
        <w:tblW w:w="0" w:type="auto"/>
        <w:tblLook w:val="04A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C82094" w:rsidRPr="00C82094" w:rsidTr="00CF7B1B">
        <w:tc>
          <w:tcPr>
            <w:tcW w:w="478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8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8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8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8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8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8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8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9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9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9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9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9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9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9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9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9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9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9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2094" w:rsidRPr="00C82094" w:rsidTr="00CF7B1B">
        <w:tc>
          <w:tcPr>
            <w:tcW w:w="478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78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78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78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78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78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78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78" w:type="dxa"/>
          </w:tcPr>
          <w:p w:rsidR="00C82094" w:rsidRPr="00C82094" w:rsidRDefault="00FD52FC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78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79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79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79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79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79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79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79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79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79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79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79" w:type="dxa"/>
          </w:tcPr>
          <w:p w:rsidR="00C82094" w:rsidRPr="00C82094" w:rsidRDefault="00C82094" w:rsidP="00C82094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C82094" w:rsidRPr="00C82094" w:rsidRDefault="00C82094" w:rsidP="00C82094">
      <w:pPr>
        <w:shd w:val="clear" w:color="auto" w:fill="FFFFFF"/>
        <w:spacing w:after="300" w:line="240" w:lineRule="auto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0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задания: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каждый верный ответ начисляется 1 балл. Максимальное количество баллов - 20</w:t>
      </w:r>
    </w:p>
    <w:p w:rsidR="00C82094" w:rsidRPr="00C82094" w:rsidRDefault="00C82094" w:rsidP="00C8209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C82094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Ответы на вопросы</w:t>
      </w:r>
    </w:p>
    <w:p w:rsidR="00576C2E" w:rsidRPr="00C82094" w:rsidRDefault="00576C2E" w:rsidP="00C8209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094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1:</w:t>
      </w:r>
      <w:r w:rsidR="00C82094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называют форшоками</w:t>
      </w:r>
      <w:bookmarkStart w:id="0" w:name="_GoBack"/>
      <w:bookmarkEnd w:id="0"/>
    </w:p>
    <w:p w:rsidR="00576C2E" w:rsidRPr="00C82094" w:rsidRDefault="00576C2E" w:rsidP="00C8209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094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2:</w:t>
      </w:r>
      <w:r w:rsidR="00C82094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t>Лудомания — патологическая склонность к азартным играм. Для людей, имеющих зависимость участие в азартных играх доминирует в их жизни, и ведут к снижению социальных, профессиональных, материальных и семейных ценностей.</w:t>
      </w:r>
    </w:p>
    <w:p w:rsidR="00576C2E" w:rsidRPr="00C82094" w:rsidRDefault="00576C2E" w:rsidP="00C8209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094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3:</w:t>
      </w:r>
      <w:r w:rsid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Закаливание — это система специальной тренировки терморегуляторных процессов организма, включающая в себя процедуры, действие которых направлено на повышение устойчивости организма к переохлаждению или перегреванию.</w:t>
      </w:r>
      <w:r w:rsid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основным принципам закаливания относят: регулярность, постепенность, интенсивность, многофакторность, комплексность</w:t>
      </w:r>
    </w:p>
    <w:p w:rsidR="00576C2E" w:rsidRPr="00C82094" w:rsidRDefault="00576C2E" w:rsidP="00C8209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094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4:</w:t>
      </w:r>
      <w:r w:rsid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дорожного движения являются лица, принимающее непосредственное участие в процессе движения. В качестве основных участников дорожного движения могут выступать водители, пешеходы, пассажиры транспортных средств.</w:t>
      </w:r>
    </w:p>
    <w:p w:rsidR="00576C2E" w:rsidRPr="00C82094" w:rsidRDefault="00576C2E" w:rsidP="00C8209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094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5:</w:t>
      </w:r>
      <w:r w:rsid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Утомление — временное снижение работоспособности под влиянием длительного воздействия нагрузки. К основным признакам утомления за компьютером можно отнести: снижение нарушение внимания, памяти, интеллектуальных процессов, уменьшение скорости и точности работы, напряжение глаз.</w:t>
      </w:r>
    </w:p>
    <w:p w:rsidR="00C82094" w:rsidRPr="00C82094" w:rsidRDefault="00C82094" w:rsidP="00C8209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094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6: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Признаками теплового удара являются: слабость, головная боль, головокружение,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сухость во рту и жажда, потеря сознания.</w:t>
      </w:r>
    </w:p>
    <w:p w:rsidR="00C82094" w:rsidRPr="00C82094" w:rsidRDefault="00C82094" w:rsidP="00C8209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094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7: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по телефону в полицию. Запомнить (записать) их приметы, марку и номер транспортного средства (если есть). По прибытию наряда полиции указать место происшествия и сообщить приметы преступников</w:t>
      </w:r>
    </w:p>
    <w:p w:rsidR="00C82094" w:rsidRPr="00C82094" w:rsidRDefault="00C82094" w:rsidP="00C8209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094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8: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поддаваться панике. Выбираться необходимо с той стороны где, лед наиболее крепок, наползая грудью на лед, широко раскинув руки, ногами можно упираться в противоположный край полыньи, если это возможно. Не прекращать попыток выбраться. Выбравшись на лед, не вставая на ноги осторожно отползти, широко раскинув руки и ноги или перекатиться как можно дальше от места, где провалился.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 осторожно двигаться к берегу.</w:t>
      </w:r>
    </w:p>
    <w:p w:rsidR="00C82094" w:rsidRPr="00C82094" w:rsidRDefault="00C82094" w:rsidP="00C8209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094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9: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t>К чрезвычайным ситуациям социального характера относятся: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альные и региональные конфликты, голод, крупные забастовки, 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массовые беспорядки,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погромы, поджоги.</w:t>
      </w:r>
    </w:p>
    <w:p w:rsidR="00C82094" w:rsidRPr="00C82094" w:rsidRDefault="00C82094" w:rsidP="00C8209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094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10: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Пожарный извещатель — устройство для формирования сигнала о пожаре. К основным видам извещателей можно отнести: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тепловой;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дымовой;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пламени;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газовый;</w:t>
      </w:r>
      <w:r w:rsidRPr="00C820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ручной.</w:t>
      </w:r>
    </w:p>
    <w:p w:rsidR="00FC0E17" w:rsidRPr="00C82094" w:rsidRDefault="00C82094" w:rsidP="00C820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82094">
        <w:rPr>
          <w:rFonts w:ascii="Times New Roman" w:hAnsi="Times New Roman" w:cs="Times New Roman"/>
          <w:b/>
          <w:sz w:val="24"/>
          <w:szCs w:val="24"/>
        </w:rPr>
        <w:t xml:space="preserve">Оценка задания: </w:t>
      </w:r>
      <w:r w:rsidRPr="00C82094">
        <w:rPr>
          <w:rFonts w:ascii="Times New Roman" w:hAnsi="Times New Roman" w:cs="Times New Roman"/>
          <w:sz w:val="24"/>
          <w:szCs w:val="24"/>
        </w:rPr>
        <w:t>Учитывается знаниевый компонент и полнота отражения правил. За верный ответ начисляется по 2 балла. Максимальная оценка 20 баллов</w:t>
      </w:r>
    </w:p>
    <w:sectPr w:rsidR="00FC0E17" w:rsidRPr="00C82094" w:rsidSect="007A09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770CC"/>
    <w:rsid w:val="000C74D2"/>
    <w:rsid w:val="00576C2E"/>
    <w:rsid w:val="007A0984"/>
    <w:rsid w:val="008770CC"/>
    <w:rsid w:val="00C82094"/>
    <w:rsid w:val="00FC0E17"/>
    <w:rsid w:val="00FD5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984"/>
  </w:style>
  <w:style w:type="paragraph" w:styleId="3">
    <w:name w:val="heading 3"/>
    <w:basedOn w:val="a"/>
    <w:link w:val="30"/>
    <w:uiPriority w:val="9"/>
    <w:qFormat/>
    <w:rsid w:val="00576C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76C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76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820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407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2409</dc:creator>
  <cp:keywords/>
  <dc:description/>
  <cp:lastModifiedBy>Организатор</cp:lastModifiedBy>
  <cp:revision>5</cp:revision>
  <dcterms:created xsi:type="dcterms:W3CDTF">2019-09-21T07:27:00Z</dcterms:created>
  <dcterms:modified xsi:type="dcterms:W3CDTF">2019-09-23T03:51:00Z</dcterms:modified>
</cp:coreProperties>
</file>